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F8" w:rsidRDefault="00CB0FF8" w:rsidP="00CB0FF8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CB0FF8" w:rsidRPr="008D170D" w:rsidRDefault="003E16E9" w:rsidP="00CB0FF8">
      <w:pPr>
        <w:spacing w:after="0"/>
        <w:rPr>
          <w:rFonts w:cstheme="minorHAnsi"/>
          <w:b/>
        </w:rPr>
      </w:pPr>
      <w:r>
        <w:rPr>
          <w:b/>
        </w:rPr>
        <w:t>PAGOPLUX</w:t>
      </w:r>
      <w:r w:rsidR="000644BA">
        <w:rPr>
          <w:b/>
        </w:rPr>
        <w:t xml:space="preserve"> S.A.</w:t>
      </w:r>
      <w:bookmarkStart w:id="1" w:name="_GoBack"/>
      <w:bookmarkEnd w:id="1"/>
    </w:p>
    <w:p w:rsidR="00CB0FF8" w:rsidRDefault="00CB0FF8" w:rsidP="00CB0FF8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CB0FF8" w:rsidRPr="008D170D" w:rsidRDefault="00CB0FF8" w:rsidP="00CB0FF8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D468AF" w:rsidP="007521D5">
      <w:pPr>
        <w:spacing w:after="0"/>
        <w:rPr>
          <w:iCs/>
        </w:rPr>
      </w:pPr>
      <w:r>
        <w:rPr>
          <w:iCs/>
        </w:rPr>
        <w:t>Rf. Solicitud D</w:t>
      </w:r>
      <w:r w:rsidR="007521D5">
        <w:rPr>
          <w:iCs/>
        </w:rPr>
        <w:t xml:space="preserve">erecho de </w:t>
      </w:r>
      <w:r w:rsidR="000554AA">
        <w:rPr>
          <w:iCs/>
        </w:rPr>
        <w:t xml:space="preserve">LIMITACIÓN </w:t>
      </w:r>
      <w:r w:rsidR="004D44B6">
        <w:rPr>
          <w:iCs/>
        </w:rPr>
        <w:t>DEL TRATAMIENTO</w:t>
      </w:r>
    </w:p>
    <w:bookmarkEnd w:id="0"/>
    <w:p w:rsidR="00977048" w:rsidRPr="00977048" w:rsidRDefault="00977048" w:rsidP="00977048">
      <w:pPr>
        <w:rPr>
          <w:iCs/>
        </w:rPr>
      </w:pPr>
    </w:p>
    <w:p w:rsidR="001C650A" w:rsidRPr="00D468AF" w:rsidRDefault="00D468AF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</w:t>
      </w:r>
      <w:r w:rsidR="00CB0FF8">
        <w:rPr>
          <w:rFonts w:cstheme="minorHAnsi"/>
        </w:rPr>
        <w:t xml:space="preserve">proveedor; </w:t>
      </w:r>
      <w:r w:rsidRPr="00D16BB7">
        <w:rPr>
          <w:rFonts w:cstheme="minorHAnsi"/>
          <w:iCs/>
        </w:rPr>
        <w:t xml:space="preserve">de conformidad con </w:t>
      </w:r>
      <w:r>
        <w:rPr>
          <w:rFonts w:cstheme="minorHAnsi"/>
          <w:b/>
          <w:iCs/>
        </w:rPr>
        <w:t>el artículo 12 numeral 14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 de limitar el tratamiento de su información.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C2B2B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1) Que </w:t>
      </w:r>
      <w:r w:rsidR="006A4F66">
        <w:rPr>
          <w:iCs/>
        </w:rPr>
        <w:t xml:space="preserve">en el plazo de un mes se atienda mi solicitud de que </w:t>
      </w:r>
      <w:r w:rsidR="000B7719">
        <w:rPr>
          <w:iCs/>
        </w:rPr>
        <w:t>mis</w:t>
      </w:r>
      <w:r w:rsidRPr="00B344D9">
        <w:rPr>
          <w:iCs/>
        </w:rPr>
        <w:t xml:space="preserve"> datos personales </w:t>
      </w:r>
      <w:r w:rsidR="000B7719">
        <w:rPr>
          <w:iCs/>
        </w:rPr>
        <w:t>no sean utilizados para</w:t>
      </w:r>
      <w:r w:rsidR="006B1DCC">
        <w:rPr>
          <w:iCs/>
        </w:rPr>
        <w:t xml:space="preserve"> (indicar tratamiento o finalidad)</w:t>
      </w:r>
      <w:r w:rsidRPr="00B344D9">
        <w:rPr>
          <w:iCs/>
        </w:rPr>
        <w:t>, por el siguiente motivo (elegir):</w:t>
      </w:r>
    </w:p>
    <w:p w:rsidR="00B344D9" w:rsidRPr="00B344D9" w:rsidRDefault="000644BA" w:rsidP="00B344D9">
      <w:pPr>
        <w:ind w:left="708"/>
        <w:jc w:val="both"/>
        <w:rPr>
          <w:iCs/>
        </w:rPr>
      </w:pPr>
      <w:sdt>
        <w:sdtPr>
          <w:rPr>
            <w:iCs/>
          </w:rPr>
          <w:id w:val="-1722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4D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He ejercido los derechos de rectificación u oposición y el responsable está en proceso de determinar si procede atender a la solicitud.</w:t>
      </w:r>
    </w:p>
    <w:p w:rsidR="00B344D9" w:rsidRPr="00B344D9" w:rsidRDefault="000644BA" w:rsidP="006A4F66">
      <w:pPr>
        <w:ind w:left="708"/>
        <w:jc w:val="both"/>
        <w:rPr>
          <w:iCs/>
        </w:rPr>
      </w:pPr>
      <w:sdt>
        <w:sdtPr>
          <w:rPr>
            <w:iCs/>
          </w:rPr>
          <w:id w:val="-1828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El tratamiento es ilícito, pero me opongo a</w:t>
      </w:r>
      <w:r w:rsidR="006A4F66">
        <w:rPr>
          <w:iCs/>
        </w:rPr>
        <w:t xml:space="preserve"> la supresión </w:t>
      </w:r>
      <w:r w:rsidR="00B344D9" w:rsidRPr="00B344D9">
        <w:rPr>
          <w:iCs/>
        </w:rPr>
        <w:t xml:space="preserve">de </w:t>
      </w:r>
      <w:r w:rsidR="006A4F66">
        <w:rPr>
          <w:iCs/>
        </w:rPr>
        <w:t xml:space="preserve">mis </w:t>
      </w:r>
      <w:r w:rsidR="00B344D9" w:rsidRPr="00B344D9">
        <w:rPr>
          <w:iCs/>
        </w:rPr>
        <w:t>datos.</w:t>
      </w:r>
    </w:p>
    <w:p w:rsidR="00B344D9" w:rsidRPr="00B344D9" w:rsidRDefault="000644BA" w:rsidP="006A4F66">
      <w:pPr>
        <w:ind w:left="708"/>
        <w:jc w:val="both"/>
        <w:rPr>
          <w:iCs/>
        </w:rPr>
      </w:pPr>
      <w:sdt>
        <w:sdtPr>
          <w:rPr>
            <w:iCs/>
          </w:rPr>
          <w:id w:val="316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Los datos ya no son necesarios para el tratamiento, pero me opongo </w:t>
      </w:r>
      <w:r w:rsidR="006A4F66">
        <w:rPr>
          <w:iCs/>
        </w:rPr>
        <w:t>a su supresión</w:t>
      </w:r>
      <w:r w:rsidR="00B344D9" w:rsidRPr="00B344D9">
        <w:rPr>
          <w:iCs/>
        </w:rPr>
        <w:t xml:space="preserve"> al ser necesarios para la formulación, el ejercicio o la defensa de reclamaciones.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>2) Que se comunique la limitación del tratamiento a cada uno de los destinatarios a los que haya comunicado previamente los datos personales.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3) Que en caso de que </w:t>
      </w:r>
      <w:r w:rsidR="003E16E9">
        <w:rPr>
          <w:iCs/>
        </w:rPr>
        <w:t>PAGOPLUX</w:t>
      </w:r>
      <w:r w:rsidRPr="00B344D9">
        <w:rPr>
          <w:iCs/>
        </w:rPr>
        <w:t xml:space="preserve"> considere que no procede la limitación al tratamiento </w:t>
      </w:r>
      <w:r w:rsidR="00B66734">
        <w:rPr>
          <w:iCs/>
        </w:rPr>
        <w:t xml:space="preserve">me </w:t>
      </w:r>
      <w:r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D468AF" w:rsidP="001C650A">
      <w:pPr>
        <w:jc w:val="both"/>
        <w:rPr>
          <w:iCs/>
        </w:rPr>
      </w:pPr>
      <w:r>
        <w:rPr>
          <w:iCs/>
        </w:rPr>
        <w:tab/>
        <w:t>Firma</w:t>
      </w:r>
      <w:r w:rsidR="001C650A" w:rsidRPr="001C650A">
        <w:rPr>
          <w:iCs/>
        </w:rPr>
        <w:t>.</w:t>
      </w:r>
      <w:r>
        <w:rPr>
          <w:iCs/>
        </w:rPr>
        <w:t>_______________________________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0644BA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644BA"/>
    <w:rsid w:val="00083A06"/>
    <w:rsid w:val="0009735D"/>
    <w:rsid w:val="000B7719"/>
    <w:rsid w:val="000E6C07"/>
    <w:rsid w:val="00116BC3"/>
    <w:rsid w:val="001C207A"/>
    <w:rsid w:val="001C650A"/>
    <w:rsid w:val="002563D7"/>
    <w:rsid w:val="00294919"/>
    <w:rsid w:val="003B2DDA"/>
    <w:rsid w:val="003E16E9"/>
    <w:rsid w:val="004C2B2B"/>
    <w:rsid w:val="004D44B6"/>
    <w:rsid w:val="006251B2"/>
    <w:rsid w:val="00694DBA"/>
    <w:rsid w:val="006A4F66"/>
    <w:rsid w:val="006B1DCC"/>
    <w:rsid w:val="006B7535"/>
    <w:rsid w:val="006C325D"/>
    <w:rsid w:val="007521D5"/>
    <w:rsid w:val="007A4F71"/>
    <w:rsid w:val="008342BD"/>
    <w:rsid w:val="00837790"/>
    <w:rsid w:val="00902B63"/>
    <w:rsid w:val="00977048"/>
    <w:rsid w:val="009C12A8"/>
    <w:rsid w:val="00A207CB"/>
    <w:rsid w:val="00B344D9"/>
    <w:rsid w:val="00B66734"/>
    <w:rsid w:val="00C63A7F"/>
    <w:rsid w:val="00CB0FF8"/>
    <w:rsid w:val="00D04713"/>
    <w:rsid w:val="00D468AF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ED8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6</cp:revision>
  <dcterms:created xsi:type="dcterms:W3CDTF">2018-12-10T11:17:00Z</dcterms:created>
  <dcterms:modified xsi:type="dcterms:W3CDTF">2023-01-31T20:36:00Z</dcterms:modified>
</cp:coreProperties>
</file>